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10" w:rsidRPr="00BE6571" w:rsidRDefault="00EB033D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sr-Cyrl-CS"/>
        </w:rPr>
        <w:t>REPUBLIKA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SRBIJA</w:t>
      </w:r>
    </w:p>
    <w:p w:rsidR="00024510" w:rsidRPr="00BE6571" w:rsidRDefault="00EB033D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NARODNA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SKUPŠTINA</w:t>
      </w:r>
    </w:p>
    <w:p w:rsidR="00024510" w:rsidRPr="00BE6571" w:rsidRDefault="00EB033D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6571">
        <w:rPr>
          <w:rFonts w:ascii="Times New Roman" w:eastAsia="Times New Roman" w:hAnsi="Times New Roman" w:cs="Times New Roman"/>
        </w:rPr>
        <w:t xml:space="preserve">19 </w:t>
      </w:r>
      <w:r w:rsidR="00EB033D">
        <w:rPr>
          <w:rFonts w:ascii="Times New Roman" w:eastAsia="Times New Roman" w:hAnsi="Times New Roman" w:cs="Times New Roman"/>
        </w:rPr>
        <w:t>Broj</w:t>
      </w:r>
      <w:r w:rsidRPr="00BE6571">
        <w:rPr>
          <w:rFonts w:ascii="Times New Roman" w:eastAsia="Times New Roman" w:hAnsi="Times New Roman" w:cs="Times New Roman"/>
        </w:rPr>
        <w:t>: 06-2/309-18</w:t>
      </w: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en-US"/>
        </w:rPr>
        <w:t>3.</w:t>
      </w:r>
      <w:r w:rsidRPr="00BE6571">
        <w:rPr>
          <w:rFonts w:ascii="Times New Roman" w:eastAsia="Times New Roman" w:hAnsi="Times New Roman" w:cs="Times New Roman"/>
        </w:rPr>
        <w:t xml:space="preserve"> </w:t>
      </w:r>
      <w:proofErr w:type="gramStart"/>
      <w:r w:rsidR="00EB033D">
        <w:rPr>
          <w:rFonts w:ascii="Times New Roman" w:eastAsia="Times New Roman" w:hAnsi="Times New Roman" w:cs="Times New Roman"/>
        </w:rPr>
        <w:t>decembar</w:t>
      </w:r>
      <w:proofErr w:type="gramEnd"/>
      <w:r w:rsidRPr="00BE6571">
        <w:rPr>
          <w:rFonts w:ascii="Times New Roman" w:eastAsia="Times New Roman" w:hAnsi="Times New Roman" w:cs="Times New Roman"/>
          <w:lang w:val="sr-Cyrl-CS"/>
        </w:rPr>
        <w:t xml:space="preserve"> 20</w:t>
      </w:r>
      <w:r w:rsidRPr="00BE6571">
        <w:rPr>
          <w:rFonts w:ascii="Times New Roman" w:eastAsia="Times New Roman" w:hAnsi="Times New Roman" w:cs="Times New Roman"/>
        </w:rPr>
        <w:t>18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 w:rsidR="00EB033D">
        <w:rPr>
          <w:rFonts w:ascii="Times New Roman" w:eastAsia="Times New Roman" w:hAnsi="Times New Roman" w:cs="Times New Roman"/>
          <w:lang w:val="sr-Cyrl-CS"/>
        </w:rPr>
        <w:t>godine</w:t>
      </w:r>
    </w:p>
    <w:p w:rsidR="00024510" w:rsidRPr="00BE6571" w:rsidRDefault="00EB033D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B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</w:t>
      </w: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E91EF2" w:rsidRPr="00BE6571" w:rsidRDefault="00E91EF2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24510" w:rsidRPr="00BE6571" w:rsidRDefault="00EB033D" w:rsidP="0002451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ZAPISNIK</w:t>
      </w:r>
    </w:p>
    <w:p w:rsidR="00024510" w:rsidRPr="00BE6571" w:rsidRDefault="00024510" w:rsidP="0002451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</w:rPr>
        <w:t xml:space="preserve">20. </w:t>
      </w:r>
      <w:r w:rsidR="00EB033D">
        <w:rPr>
          <w:rFonts w:ascii="Times New Roman" w:eastAsia="Times New Roman" w:hAnsi="Times New Roman" w:cs="Times New Roman"/>
          <w:lang w:val="sr-Cyrl-CS"/>
        </w:rPr>
        <w:t>SEDNICE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O</w:t>
      </w:r>
      <w:r w:rsidR="00EB033D">
        <w:rPr>
          <w:rFonts w:ascii="Times New Roman" w:eastAsia="Times New Roman" w:hAnsi="Times New Roman" w:cs="Times New Roman"/>
          <w:lang w:val="sr-Cyrl-CS"/>
        </w:rPr>
        <w:t>DBORA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ZAŠTITU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ŽIVOTNE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SREDINE</w:t>
      </w:r>
      <w:r w:rsidRPr="00BE6571">
        <w:rPr>
          <w:rFonts w:ascii="Times New Roman" w:eastAsia="Times New Roman" w:hAnsi="Times New Roman" w:cs="Times New Roman"/>
          <w:lang w:val="sr-Cyrl-CS"/>
        </w:rPr>
        <w:t>,</w:t>
      </w:r>
    </w:p>
    <w:p w:rsidR="00024510" w:rsidRPr="00BE6571" w:rsidRDefault="00EB033D" w:rsidP="0002451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ODRŽANE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3. </w:t>
      </w:r>
      <w:r>
        <w:rPr>
          <w:rFonts w:ascii="Times New Roman" w:eastAsia="Times New Roman" w:hAnsi="Times New Roman" w:cs="Times New Roman"/>
          <w:lang w:val="sr-Cyrl-CS"/>
        </w:rPr>
        <w:t>DECEMBRA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20</w:t>
      </w:r>
      <w:r w:rsidR="00024510" w:rsidRPr="00BE6571">
        <w:rPr>
          <w:rFonts w:ascii="Times New Roman" w:eastAsia="Times New Roman" w:hAnsi="Times New Roman" w:cs="Times New Roman"/>
        </w:rPr>
        <w:t>18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GODINE</w:t>
      </w: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91EF2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ab/>
      </w:r>
      <w:r w:rsidR="00EB033D">
        <w:rPr>
          <w:rFonts w:ascii="Times New Roman" w:eastAsia="Times New Roman" w:hAnsi="Times New Roman" w:cs="Times New Roman"/>
          <w:lang w:val="sr-Cyrl-CS"/>
        </w:rPr>
        <w:t>Sednica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sazvana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petak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, 30. </w:t>
      </w:r>
      <w:r w:rsidR="00EB033D">
        <w:rPr>
          <w:rFonts w:ascii="Times New Roman" w:eastAsia="Times New Roman" w:hAnsi="Times New Roman" w:cs="Times New Roman"/>
          <w:lang w:val="sr-Cyrl-CS"/>
        </w:rPr>
        <w:t>novembra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2018. </w:t>
      </w:r>
      <w:r w:rsidR="00EB033D">
        <w:rPr>
          <w:rFonts w:ascii="Times New Roman" w:eastAsia="Times New Roman" w:hAnsi="Times New Roman" w:cs="Times New Roman"/>
          <w:lang w:val="sr-Cyrl-CS"/>
        </w:rPr>
        <w:t>godine</w:t>
      </w:r>
      <w:r w:rsidR="00250DED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u</w:t>
      </w:r>
      <w:r w:rsidR="00250DED">
        <w:rPr>
          <w:rFonts w:ascii="Times New Roman" w:eastAsia="Times New Roman" w:hAnsi="Times New Roman" w:cs="Times New Roman"/>
          <w:lang w:val="sr-Cyrl-CS"/>
        </w:rPr>
        <w:t xml:space="preserve"> 16,00 </w:t>
      </w:r>
      <w:r w:rsidR="00EB033D">
        <w:rPr>
          <w:rFonts w:ascii="Times New Roman" w:eastAsia="Times New Roman" w:hAnsi="Times New Roman" w:cs="Times New Roman"/>
          <w:lang w:val="sr-Cyrl-CS"/>
        </w:rPr>
        <w:t>časova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odnosno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završetku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načelne</w:t>
      </w:r>
      <w:r w:rsidR="00E91EF2"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rasprave</w:t>
      </w:r>
      <w:r w:rsidR="00E91EF2"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</w:t>
      </w:r>
      <w:r w:rsidR="00E91EF2"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sednici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Narodne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skupštine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 w:rsidR="00EB033D">
        <w:rPr>
          <w:rFonts w:ascii="Times New Roman" w:eastAsia="Times New Roman" w:hAnsi="Times New Roman" w:cs="Times New Roman"/>
          <w:lang w:val="sr-Cyrl-CS"/>
        </w:rPr>
        <w:t>S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obzirom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to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da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načelna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rasprava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sednici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Narodne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skupštine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završena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u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19,00 </w:t>
      </w:r>
      <w:r w:rsidR="00EB033D">
        <w:rPr>
          <w:rFonts w:ascii="Times New Roman" w:eastAsia="Times New Roman" w:hAnsi="Times New Roman" w:cs="Times New Roman"/>
          <w:lang w:val="sr-Cyrl-CS"/>
        </w:rPr>
        <w:t>časova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sednicu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Odbora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nije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bilo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kvoruma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odlučivanje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sednica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održana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u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ponedeljak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, 3. </w:t>
      </w:r>
      <w:r w:rsidR="00EB033D">
        <w:rPr>
          <w:rFonts w:ascii="Times New Roman" w:eastAsia="Times New Roman" w:hAnsi="Times New Roman" w:cs="Times New Roman"/>
          <w:lang w:val="sr-Cyrl-CS"/>
        </w:rPr>
        <w:t>decembra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 2018. </w:t>
      </w:r>
      <w:r w:rsidR="00EB033D">
        <w:rPr>
          <w:rFonts w:ascii="Times New Roman" w:eastAsia="Times New Roman" w:hAnsi="Times New Roman" w:cs="Times New Roman"/>
          <w:lang w:val="sr-Cyrl-CS"/>
        </w:rPr>
        <w:t>godine</w:t>
      </w:r>
      <w:r w:rsidR="00E91EF2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E91EF2" w:rsidRPr="00BE6571" w:rsidRDefault="00E91EF2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24510" w:rsidRPr="00BE6571" w:rsidRDefault="00EB033D" w:rsidP="00E91E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počela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9,06 </w:t>
      </w:r>
      <w:r>
        <w:rPr>
          <w:rFonts w:ascii="Times New Roman" w:eastAsia="Times New Roman" w:hAnsi="Times New Roman" w:cs="Times New Roman"/>
          <w:lang w:val="sr-Cyrl-CS"/>
        </w:rPr>
        <w:t>časova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024510" w:rsidRPr="00BE6571" w:rsidRDefault="00024510" w:rsidP="00024510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24510" w:rsidRPr="00BE6571" w:rsidRDefault="00024510" w:rsidP="00024510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ab/>
      </w:r>
      <w:r w:rsidR="00EB033D">
        <w:rPr>
          <w:rFonts w:ascii="Times New Roman" w:eastAsia="Times New Roman" w:hAnsi="Times New Roman" w:cs="Times New Roman"/>
          <w:lang w:val="sr-Cyrl-CS"/>
        </w:rPr>
        <w:t>Sednicom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predsedav</w:t>
      </w:r>
      <w:r w:rsidRPr="00BE6571">
        <w:rPr>
          <w:rFonts w:ascii="Times New Roman" w:eastAsia="Times New Roman" w:hAnsi="Times New Roman" w:cs="Times New Roman"/>
          <w:lang w:val="sr-Cyrl-CS"/>
        </w:rPr>
        <w:t>a</w:t>
      </w:r>
      <w:r w:rsidR="00EB033D">
        <w:rPr>
          <w:rFonts w:ascii="Times New Roman" w:eastAsia="Times New Roman" w:hAnsi="Times New Roman" w:cs="Times New Roman"/>
          <w:lang w:val="sr-Cyrl-CS"/>
        </w:rPr>
        <w:t>la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Ivana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Stojiljković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predsednik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Odbora</w:t>
      </w:r>
      <w:r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  <w:lang w:val="sr-Cyrl-CS"/>
        </w:rPr>
        <w:tab/>
      </w:r>
      <w:r w:rsidR="00EB033D">
        <w:rPr>
          <w:rFonts w:ascii="Times New Roman" w:eastAsia="Times New Roman" w:hAnsi="Times New Roman" w:cs="Times New Roman"/>
          <w:lang w:val="sr-Cyrl-CS"/>
        </w:rPr>
        <w:t>Sednici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su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prisustvovali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članovi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Odbora</w:t>
      </w:r>
      <w:r w:rsidRPr="00BE6571">
        <w:rPr>
          <w:rFonts w:ascii="Times New Roman" w:eastAsia="Times New Roman" w:hAnsi="Times New Roman" w:cs="Times New Roman"/>
          <w:lang w:val="sr-Cyrl-CS"/>
        </w:rPr>
        <w:t>: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Milena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Turk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Aleksandra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Jevtić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Vladimir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Petković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Ivana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Nikolić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Borka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Grubor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Radoslav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Cokić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Jasmina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Karanac</w:t>
      </w:r>
      <w:r w:rsidRPr="00BE6571">
        <w:rPr>
          <w:rFonts w:ascii="Times New Roman" w:eastAsia="Times New Roman" w:hAnsi="Times New Roman" w:cs="Times New Roman"/>
        </w:rPr>
        <w:t>,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</w:rPr>
        <w:t>Duško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Tarbuk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kao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Petar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Jojić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zamenik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Zorana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Despotovića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Milena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Ćorilić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zamenik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Borislava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Kovačević</w:t>
      </w:r>
      <w:r w:rsidRPr="00BE6571">
        <w:rPr>
          <w:rFonts w:ascii="Times New Roman" w:eastAsia="Times New Roman" w:hAnsi="Times New Roman" w:cs="Times New Roman"/>
        </w:rPr>
        <w:t xml:space="preserve">. </w:t>
      </w:r>
    </w:p>
    <w:p w:rsidR="00024510" w:rsidRPr="00BE6571" w:rsidRDefault="00EB033D" w:rsidP="00024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nisu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članovi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Odobra</w:t>
      </w:r>
      <w:r w:rsidR="00024510" w:rsidRPr="00BE6571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Snežana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Bogosavljević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Bošković</w:t>
      </w:r>
      <w:r w:rsidR="00024510" w:rsidRPr="00BE657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Ljubinko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Rakonjac</w:t>
      </w:r>
      <w:r w:rsidR="00024510" w:rsidRPr="00BE657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Zoran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Despotović</w:t>
      </w:r>
      <w:r w:rsidR="00024510" w:rsidRPr="00BE657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Dejan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Nikolić</w:t>
      </w:r>
      <w:r w:rsidR="00024510" w:rsidRPr="00BE657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Borislav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Kovačević</w:t>
      </w:r>
      <w:r w:rsidR="00024510" w:rsidRPr="00BE657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val="en-US"/>
        </w:rPr>
        <w:t>Nada</w:t>
      </w:r>
      <w:r w:rsidR="00024510"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Lazić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Nenad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Milić</w:t>
      </w:r>
      <w:r w:rsidR="00024510" w:rsidRPr="00BE6571">
        <w:rPr>
          <w:rFonts w:ascii="Times New Roman" w:eastAsia="Times New Roman" w:hAnsi="Times New Roman" w:cs="Times New Roman"/>
        </w:rPr>
        <w:t>.</w:t>
      </w:r>
    </w:p>
    <w:p w:rsidR="00024510" w:rsidRPr="00BE6571" w:rsidRDefault="00024510" w:rsidP="00024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24510" w:rsidRPr="00BE6571" w:rsidRDefault="00EB033D" w:rsidP="00024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Sednici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prisustvovali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predstavnici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zaštitu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od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jonizujućih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zračenja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nuklearnu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sigurnost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Srbije</w:t>
      </w:r>
      <w:r w:rsidR="00024510" w:rsidRPr="00BE6571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Slađan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Velinov</w:t>
      </w:r>
      <w:r w:rsidR="00024510" w:rsidRPr="00BE657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direktor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Agencije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pomoćnici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direktora</w:t>
      </w:r>
      <w:r w:rsidR="00024510" w:rsidRPr="00BE6571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Branko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Brajić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Ivana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Avramović</w:t>
      </w:r>
      <w:r w:rsidR="00024510" w:rsidRPr="00BE657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kao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predstavnik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Zelene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stolice</w:t>
      </w:r>
      <w:r w:rsidR="00024510" w:rsidRPr="00BE657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Miloš</w:t>
      </w:r>
      <w:r w:rsidR="00024510"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Đajić</w:t>
      </w:r>
      <w:r w:rsidR="00024510"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iz</w:t>
      </w:r>
      <w:r w:rsidR="00024510"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Centra</w:t>
      </w:r>
      <w:r w:rsidR="00024510"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modernih</w:t>
      </w:r>
      <w:r w:rsidR="00024510"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veština</w:t>
      </w:r>
      <w:r w:rsidR="00024510" w:rsidRPr="00BE6571">
        <w:rPr>
          <w:rFonts w:ascii="Times New Roman" w:eastAsia="Times New Roman" w:hAnsi="Times New Roman" w:cs="Times New Roman"/>
        </w:rPr>
        <w:t>.</w:t>
      </w:r>
    </w:p>
    <w:p w:rsidR="00024510" w:rsidRPr="00BE6571" w:rsidRDefault="00024510" w:rsidP="00024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ab/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predlog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predsednika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Odbora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sa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osam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glasova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</w:t>
      </w:r>
      <w:r w:rsidRPr="00BE6571">
        <w:rPr>
          <w:rFonts w:ascii="Times New Roman" w:eastAsia="Times New Roman" w:hAnsi="Times New Roman" w:cs="Times New Roman"/>
        </w:rPr>
        <w:t xml:space="preserve"> (</w:t>
      </w:r>
      <w:r w:rsidR="00EB033D">
        <w:rPr>
          <w:rFonts w:ascii="Times New Roman" w:eastAsia="Times New Roman" w:hAnsi="Times New Roman" w:cs="Times New Roman"/>
        </w:rPr>
        <w:t>jedan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Odbora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nije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glasao</w:t>
      </w:r>
      <w:r w:rsidRPr="00BE6571">
        <w:rPr>
          <w:rFonts w:ascii="Times New Roman" w:eastAsia="Times New Roman" w:hAnsi="Times New Roman" w:cs="Times New Roman"/>
        </w:rPr>
        <w:t xml:space="preserve">), </w:t>
      </w:r>
      <w:r w:rsidR="00EB033D">
        <w:rPr>
          <w:rFonts w:ascii="Times New Roman" w:eastAsia="Times New Roman" w:hAnsi="Times New Roman" w:cs="Times New Roman"/>
        </w:rPr>
        <w:t>usvojen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sledeći</w:t>
      </w:r>
      <w:r w:rsidRPr="00BE6571">
        <w:rPr>
          <w:rFonts w:ascii="Times New Roman" w:eastAsia="Times New Roman" w:hAnsi="Times New Roman" w:cs="Times New Roman"/>
        </w:rPr>
        <w:t>:</w:t>
      </w:r>
    </w:p>
    <w:p w:rsidR="00BE6571" w:rsidRPr="00BE6571" w:rsidRDefault="00BE6571" w:rsidP="000245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24510" w:rsidRPr="00BE6571" w:rsidRDefault="00EB033D" w:rsidP="000245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 w:rsidR="00024510" w:rsidRPr="00BE6571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r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</w:p>
    <w:p w:rsidR="00024510" w:rsidRPr="00BE6571" w:rsidRDefault="00024510" w:rsidP="00024510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val="sr-Cyrl-CS"/>
        </w:rPr>
      </w:pPr>
    </w:p>
    <w:p w:rsidR="00024510" w:rsidRPr="00BE6571" w:rsidRDefault="00EB033D" w:rsidP="00024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Razmatranje</w:t>
      </w:r>
      <w:r w:rsidR="00024510"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</w:rPr>
        <w:t>amandmana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 w:rsidR="00024510" w:rsidRPr="00BE657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radijacionoj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nuklearnoj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sigurnosti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bezbednosti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narodni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Maja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Gojković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>;</w:t>
      </w:r>
    </w:p>
    <w:p w:rsidR="00024510" w:rsidRPr="00BE6571" w:rsidRDefault="00EB033D" w:rsidP="00024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Razno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BE6571">
        <w:rPr>
          <w:rFonts w:ascii="Times New Roman" w:eastAsia="Times New Roman" w:hAnsi="Times New Roman" w:cs="Times New Roman"/>
          <w:lang w:val="sr-Cyrl-CS"/>
        </w:rPr>
        <w:tab/>
      </w: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  <w:lang w:val="sr-Cyrl-CS"/>
        </w:rPr>
        <w:t xml:space="preserve">     </w:t>
      </w:r>
      <w:r w:rsidRPr="00BE6571">
        <w:rPr>
          <w:rFonts w:ascii="Times New Roman" w:eastAsia="Times New Roman" w:hAnsi="Times New Roman" w:cs="Times New Roman"/>
          <w:lang w:val="sr-Cyrl-CS"/>
        </w:rPr>
        <w:tab/>
      </w:r>
      <w:r w:rsidR="00EB033D">
        <w:rPr>
          <w:rFonts w:ascii="Times New Roman" w:eastAsia="Times New Roman" w:hAnsi="Times New Roman" w:cs="Times New Roman"/>
        </w:rPr>
        <w:t>Pre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prelaska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rad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utvrđenom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dnevnom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redu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sa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osam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glasova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</w:t>
      </w:r>
      <w:r w:rsidRPr="00BE6571">
        <w:rPr>
          <w:rFonts w:ascii="Times New Roman" w:eastAsia="Times New Roman" w:hAnsi="Times New Roman" w:cs="Times New Roman"/>
        </w:rPr>
        <w:t xml:space="preserve"> (</w:t>
      </w:r>
      <w:r w:rsidR="00EB033D">
        <w:rPr>
          <w:rFonts w:ascii="Times New Roman" w:eastAsia="Times New Roman" w:hAnsi="Times New Roman" w:cs="Times New Roman"/>
        </w:rPr>
        <w:t>jedan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Odbora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nije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glasao</w:t>
      </w:r>
      <w:r w:rsidRPr="00BE6571">
        <w:rPr>
          <w:rFonts w:ascii="Times New Roman" w:eastAsia="Times New Roman" w:hAnsi="Times New Roman" w:cs="Times New Roman"/>
        </w:rPr>
        <w:t xml:space="preserve">), </w:t>
      </w:r>
      <w:r w:rsidR="00EB033D">
        <w:rPr>
          <w:rFonts w:ascii="Times New Roman" w:eastAsia="Times New Roman" w:hAnsi="Times New Roman" w:cs="Times New Roman"/>
        </w:rPr>
        <w:t>usvojen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Zapisnik</w:t>
      </w:r>
      <w:r w:rsidRPr="00BE6571">
        <w:rPr>
          <w:rFonts w:ascii="Times New Roman" w:eastAsia="Times New Roman" w:hAnsi="Times New Roman" w:cs="Times New Roman"/>
        </w:rPr>
        <w:t xml:space="preserve"> 19. </w:t>
      </w:r>
      <w:r w:rsidR="00EB033D">
        <w:rPr>
          <w:rFonts w:ascii="Times New Roman" w:eastAsia="Times New Roman" w:hAnsi="Times New Roman" w:cs="Times New Roman"/>
        </w:rPr>
        <w:t>sednce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Odbora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zaštitu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životne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sredine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održane</w:t>
      </w:r>
      <w:r w:rsidRPr="00BE6571">
        <w:rPr>
          <w:rFonts w:ascii="Times New Roman" w:eastAsia="Times New Roman" w:hAnsi="Times New Roman" w:cs="Times New Roman"/>
        </w:rPr>
        <w:t xml:space="preserve"> 26. </w:t>
      </w:r>
      <w:r w:rsidR="00EB033D">
        <w:rPr>
          <w:rFonts w:ascii="Times New Roman" w:eastAsia="Times New Roman" w:hAnsi="Times New Roman" w:cs="Times New Roman"/>
        </w:rPr>
        <w:t>novembra</w:t>
      </w:r>
      <w:r w:rsidRPr="00BE6571">
        <w:rPr>
          <w:rFonts w:ascii="Times New Roman" w:eastAsia="Times New Roman" w:hAnsi="Times New Roman" w:cs="Times New Roman"/>
        </w:rPr>
        <w:t xml:space="preserve"> 2018. </w:t>
      </w:r>
      <w:r w:rsidR="00EB033D">
        <w:rPr>
          <w:rFonts w:ascii="Times New Roman" w:eastAsia="Times New Roman" w:hAnsi="Times New Roman" w:cs="Times New Roman"/>
        </w:rPr>
        <w:t>godine</w:t>
      </w:r>
      <w:r w:rsidRPr="00BE6571">
        <w:rPr>
          <w:rFonts w:ascii="Times New Roman" w:eastAsia="Times New Roman" w:hAnsi="Times New Roman" w:cs="Times New Roman"/>
        </w:rPr>
        <w:t>.</w:t>
      </w:r>
    </w:p>
    <w:p w:rsidR="00024510" w:rsidRPr="00BE6571" w:rsidRDefault="00024510" w:rsidP="0002451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24510" w:rsidRPr="00BE6571" w:rsidRDefault="00024510" w:rsidP="00024510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</w:rPr>
        <w:tab/>
      </w:r>
      <w:r w:rsidR="00EB033D">
        <w:rPr>
          <w:rFonts w:ascii="Times New Roman" w:eastAsia="Times New Roman" w:hAnsi="Times New Roman" w:cs="Times New Roman"/>
          <w:u w:val="single"/>
        </w:rPr>
        <w:t>Prva</w:t>
      </w:r>
      <w:r w:rsidRPr="00BE6571">
        <w:rPr>
          <w:rFonts w:ascii="Times New Roman" w:eastAsia="Times New Roman" w:hAnsi="Times New Roman" w:cs="Times New Roman"/>
          <w:u w:val="single"/>
        </w:rPr>
        <w:t xml:space="preserve"> </w:t>
      </w:r>
      <w:r w:rsidR="00EB033D">
        <w:rPr>
          <w:rFonts w:ascii="Times New Roman" w:eastAsia="Times New Roman" w:hAnsi="Times New Roman" w:cs="Times New Roman"/>
          <w:u w:val="single"/>
        </w:rPr>
        <w:t>tačka</w:t>
      </w:r>
      <w:r w:rsidRPr="00BE6571">
        <w:rPr>
          <w:rFonts w:ascii="Times New Roman" w:eastAsia="Times New Roman" w:hAnsi="Times New Roman" w:cs="Times New Roman"/>
          <w:u w:val="single"/>
        </w:rPr>
        <w:t xml:space="preserve"> </w:t>
      </w:r>
      <w:r w:rsidR="00EB033D">
        <w:rPr>
          <w:rFonts w:ascii="Times New Roman" w:eastAsia="Times New Roman" w:hAnsi="Times New Roman" w:cs="Times New Roman"/>
          <w:u w:val="single"/>
        </w:rPr>
        <w:t>dnevnog</w:t>
      </w:r>
      <w:r w:rsidRPr="00BE6571">
        <w:rPr>
          <w:rFonts w:ascii="Times New Roman" w:eastAsia="Times New Roman" w:hAnsi="Times New Roman" w:cs="Times New Roman"/>
          <w:u w:val="single"/>
        </w:rPr>
        <w:t xml:space="preserve"> </w:t>
      </w:r>
      <w:r w:rsidR="00EB033D">
        <w:rPr>
          <w:rFonts w:ascii="Times New Roman" w:eastAsia="Times New Roman" w:hAnsi="Times New Roman" w:cs="Times New Roman"/>
          <w:u w:val="single"/>
        </w:rPr>
        <w:t>reda</w:t>
      </w:r>
      <w:r w:rsidRPr="00BE6571">
        <w:rPr>
          <w:rFonts w:ascii="Times New Roman" w:eastAsia="Times New Roman" w:hAnsi="Times New Roman" w:cs="Times New Roman"/>
        </w:rPr>
        <w:t xml:space="preserve"> –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ab/>
      </w:r>
      <w:r w:rsidR="00EB033D">
        <w:rPr>
          <w:rFonts w:ascii="Times New Roman" w:eastAsia="Times New Roman" w:hAnsi="Times New Roman" w:cs="Times New Roman"/>
          <w:b/>
          <w:lang w:val="sr-Cyrl-CS"/>
        </w:rPr>
        <w:t>Razmatranje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amandmana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na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Predlog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zakona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o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radijacionoj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i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nuklearnoj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sigurnosti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i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bezbednosti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koji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je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podnela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narodni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poslanik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Maja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Gojković</w:t>
      </w:r>
      <w:r w:rsidRPr="00BE6571">
        <w:rPr>
          <w:rFonts w:ascii="Times New Roman" w:eastAsia="Times New Roman" w:hAnsi="Times New Roman" w:cs="Times New Roman"/>
          <w:lang w:val="sr-Cyrl-CS"/>
        </w:rPr>
        <w:tab/>
      </w:r>
    </w:p>
    <w:p w:rsidR="00D458FF" w:rsidRPr="00BE6571" w:rsidRDefault="00024510" w:rsidP="00D458FF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lastRenderedPageBreak/>
        <w:tab/>
      </w:r>
      <w:r w:rsidR="00EB033D">
        <w:rPr>
          <w:rFonts w:ascii="Times New Roman" w:eastAsia="Times New Roman" w:hAnsi="Times New Roman" w:cs="Times New Roman"/>
          <w:lang w:val="sr-Cyrl-CS"/>
        </w:rPr>
        <w:t>Predsednik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Odbora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Ivana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Stojiljković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konstatovala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da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ovaj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predlog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zakona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podneto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510 </w:t>
      </w:r>
      <w:r w:rsidR="00EB033D">
        <w:rPr>
          <w:rFonts w:ascii="Times New Roman" w:eastAsia="Times New Roman" w:hAnsi="Times New Roman" w:cs="Times New Roman"/>
          <w:lang w:val="sr-Cyrl-CS"/>
        </w:rPr>
        <w:t>amandmana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da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su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narodni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poslanici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dobili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pisano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Mišljenje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predlagača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zakona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amandmanima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u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kom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predložila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Narodnoj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skupštini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da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prihvati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sledeće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amandmane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D458FF" w:rsidRPr="00BE6571" w:rsidRDefault="00D458FF" w:rsidP="00D458FF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 xml:space="preserve">- </w:t>
      </w:r>
      <w:r w:rsidR="00EB033D">
        <w:rPr>
          <w:rFonts w:ascii="Times New Roman" w:eastAsia="Times New Roman" w:hAnsi="Times New Roman" w:cs="Times New Roman"/>
          <w:lang w:val="sr-Cyrl-CS"/>
        </w:rPr>
        <w:t>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član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2, </w:t>
      </w:r>
      <w:r w:rsidR="00EB033D">
        <w:rPr>
          <w:rFonts w:ascii="Times New Roman" w:eastAsia="Times New Roman" w:hAnsi="Times New Roman" w:cs="Times New Roman"/>
          <w:lang w:val="sr-Cyrl-CS"/>
        </w:rPr>
        <w:t>koji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podnela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narodni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poslanik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Ružica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Nikolić</w:t>
      </w:r>
      <w:r w:rsidRPr="00BE6571">
        <w:rPr>
          <w:rFonts w:ascii="Times New Roman" w:eastAsia="Times New Roman" w:hAnsi="Times New Roman" w:cs="Times New Roman"/>
          <w:lang w:val="sr-Cyrl-CS"/>
        </w:rPr>
        <w:t>,</w:t>
      </w:r>
    </w:p>
    <w:p w:rsidR="00D458FF" w:rsidRPr="00BE6571" w:rsidRDefault="00D458FF" w:rsidP="00D458FF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 xml:space="preserve">- </w:t>
      </w:r>
      <w:r w:rsidR="00EB033D">
        <w:rPr>
          <w:rFonts w:ascii="Times New Roman" w:eastAsia="Times New Roman" w:hAnsi="Times New Roman" w:cs="Times New Roman"/>
          <w:lang w:val="sr-Cyrl-CS"/>
        </w:rPr>
        <w:t>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član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7, </w:t>
      </w:r>
      <w:r w:rsidR="00EB033D">
        <w:rPr>
          <w:rFonts w:ascii="Times New Roman" w:eastAsia="Times New Roman" w:hAnsi="Times New Roman" w:cs="Times New Roman"/>
          <w:lang w:val="sr-Cyrl-CS"/>
        </w:rPr>
        <w:t>koji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podnela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narodni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poslanik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Vjerica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Radeta</w:t>
      </w:r>
      <w:r w:rsidRPr="00BE6571">
        <w:rPr>
          <w:rFonts w:ascii="Times New Roman" w:eastAsia="Times New Roman" w:hAnsi="Times New Roman" w:cs="Times New Roman"/>
          <w:lang w:val="sr-Cyrl-CS"/>
        </w:rPr>
        <w:t>,</w:t>
      </w:r>
    </w:p>
    <w:p w:rsidR="00D458FF" w:rsidRPr="00BE6571" w:rsidRDefault="00D458FF" w:rsidP="00D458FF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 xml:space="preserve">- </w:t>
      </w:r>
      <w:r w:rsidR="00EB033D">
        <w:rPr>
          <w:rFonts w:ascii="Times New Roman" w:eastAsia="Times New Roman" w:hAnsi="Times New Roman" w:cs="Times New Roman"/>
          <w:lang w:val="sr-Cyrl-CS"/>
        </w:rPr>
        <w:t>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član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16, </w:t>
      </w:r>
      <w:r w:rsidR="00EB033D">
        <w:rPr>
          <w:rFonts w:ascii="Times New Roman" w:eastAsia="Times New Roman" w:hAnsi="Times New Roman" w:cs="Times New Roman"/>
          <w:lang w:val="sr-Cyrl-CS"/>
        </w:rPr>
        <w:t>koji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su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zajedno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podneli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narodni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poslanici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Gordana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Čomić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Aleksandra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Jerkov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Goran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Ćirić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Balša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Božović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Dragoljub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Mićunović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Nataša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Vučković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Vesna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Marjanović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Dejan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Nikolić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Radoslav</w:t>
      </w:r>
      <w:r w:rsidR="004C4E04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Milojičić</w:t>
      </w:r>
      <w:r w:rsidR="004C4E04" w:rsidRPr="00BE6571">
        <w:rPr>
          <w:rFonts w:ascii="Times New Roman" w:eastAsia="Times New Roman" w:hAnsi="Times New Roman" w:cs="Times New Roman"/>
          <w:lang w:val="sr-Cyrl-CS"/>
        </w:rPr>
        <w:t>,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Goran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Ješić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Tomislav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Žigmanov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Dušan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Petrović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Veroljub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Stevanović</w:t>
      </w:r>
      <w:r w:rsidRPr="00BE6571">
        <w:rPr>
          <w:rFonts w:ascii="Times New Roman" w:eastAsia="Times New Roman" w:hAnsi="Times New Roman" w:cs="Times New Roman"/>
          <w:lang w:val="sr-Cyrl-CS"/>
        </w:rPr>
        <w:t>,</w:t>
      </w:r>
    </w:p>
    <w:p w:rsidR="00D458FF" w:rsidRPr="00BE6571" w:rsidRDefault="00D458FF" w:rsidP="00D458FF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 xml:space="preserve">- </w:t>
      </w:r>
      <w:r w:rsidR="00EB033D">
        <w:rPr>
          <w:rFonts w:ascii="Times New Roman" w:eastAsia="Times New Roman" w:hAnsi="Times New Roman" w:cs="Times New Roman"/>
          <w:lang w:val="sr-Cyrl-CS"/>
        </w:rPr>
        <w:t>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član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19, </w:t>
      </w:r>
      <w:r w:rsidR="00EB033D">
        <w:rPr>
          <w:rFonts w:ascii="Times New Roman" w:eastAsia="Times New Roman" w:hAnsi="Times New Roman" w:cs="Times New Roman"/>
          <w:lang w:val="sr-Cyrl-CS"/>
        </w:rPr>
        <w:t>koji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su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zajedno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podneli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narodni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poslanici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Gordana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Čomić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Aleksandra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Jerkov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Goran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Ćirić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Balša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Božović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Dragoljub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Mićunović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Nataša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Vučković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Vesna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Marjanović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Dejan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Nikolić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Radoslav</w:t>
      </w:r>
      <w:r w:rsidR="004C4E04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Milojičić</w:t>
      </w:r>
      <w:r w:rsidR="004C4E04" w:rsidRPr="00BE6571">
        <w:rPr>
          <w:rFonts w:ascii="Times New Roman" w:eastAsia="Times New Roman" w:hAnsi="Times New Roman" w:cs="Times New Roman"/>
          <w:lang w:val="sr-Cyrl-CS"/>
        </w:rPr>
        <w:t>,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Goran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Ješić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Tomislav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Žigmanov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Dušan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Petrović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Veroljub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Stevanović</w:t>
      </w:r>
      <w:r w:rsidRPr="00BE6571">
        <w:rPr>
          <w:rFonts w:ascii="Times New Roman" w:eastAsia="Times New Roman" w:hAnsi="Times New Roman" w:cs="Times New Roman"/>
          <w:lang w:val="sr-Cyrl-CS"/>
        </w:rPr>
        <w:t>,</w:t>
      </w:r>
    </w:p>
    <w:p w:rsidR="00D458FF" w:rsidRPr="00BE6571" w:rsidRDefault="00EB033D" w:rsidP="00D458FF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ostala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504 </w:t>
      </w:r>
      <w:r>
        <w:rPr>
          <w:rFonts w:ascii="Times New Roman" w:eastAsia="Times New Roman" w:hAnsi="Times New Roman" w:cs="Times New Roman"/>
          <w:lang w:val="sr-Cyrl-CS"/>
        </w:rPr>
        <w:t>amandmana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odbije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D458FF" w:rsidRPr="00BE6571" w:rsidRDefault="00D458FF" w:rsidP="00D458FF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D458FF" w:rsidRDefault="00EB033D" w:rsidP="00D458FF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Konstatovala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predlagač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podnela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250.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BE6571" w:rsidRPr="00BE6571" w:rsidRDefault="00BE6571" w:rsidP="00D458FF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D458FF" w:rsidRPr="00BE6571" w:rsidRDefault="00EB033D" w:rsidP="00D458FF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Povodom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tačke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dnevnog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reda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bilo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diskusije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024510" w:rsidRPr="00BE6571" w:rsidRDefault="00EB033D" w:rsidP="00D458FF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Predsednik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predložila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amandmanima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izjasni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dva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glasanja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>:</w:t>
      </w:r>
    </w:p>
    <w:p w:rsidR="00024510" w:rsidRPr="00BE6571" w:rsidRDefault="00D458FF" w:rsidP="00D458FF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 xml:space="preserve">1. </w:t>
      </w:r>
      <w:r w:rsidR="00EB033D">
        <w:rPr>
          <w:rFonts w:ascii="Times New Roman" w:eastAsia="Times New Roman" w:hAnsi="Times New Roman" w:cs="Times New Roman"/>
          <w:lang w:val="sr-Cyrl-CS"/>
        </w:rPr>
        <w:t>o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svim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amandmanima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koje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predlagač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zakona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prihvatila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i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amandmanima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koje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ona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podnela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i</w:t>
      </w:r>
    </w:p>
    <w:p w:rsidR="00024510" w:rsidRPr="00BE6571" w:rsidRDefault="00D458FF" w:rsidP="00D458FF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 xml:space="preserve">2. </w:t>
      </w:r>
      <w:r w:rsidR="00EB033D">
        <w:rPr>
          <w:rFonts w:ascii="Times New Roman" w:eastAsia="Times New Roman" w:hAnsi="Times New Roman" w:cs="Times New Roman"/>
          <w:lang w:val="sr-Cyrl-CS"/>
        </w:rPr>
        <w:t>o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svim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amandmanima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koje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predlagač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zakona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nije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prihvatila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D458FF" w:rsidRPr="00BE6571" w:rsidRDefault="00D458FF" w:rsidP="00D458FF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ab/>
      </w:r>
    </w:p>
    <w:p w:rsidR="00024510" w:rsidRPr="00BE6571" w:rsidRDefault="00EB033D" w:rsidP="00D458FF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osam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glasova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glasao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lang w:val="sr-Cyrl-CS"/>
        </w:rPr>
        <w:t>usvojio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ovaj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predsednika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458FF"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D458FF" w:rsidRPr="00BE6571" w:rsidRDefault="00D458FF" w:rsidP="00D458FF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D458FF" w:rsidRPr="00BE6571" w:rsidRDefault="00D458FF" w:rsidP="00024510">
      <w:pPr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ab/>
      </w:r>
      <w:r w:rsidR="00EB033D">
        <w:rPr>
          <w:rFonts w:ascii="Times New Roman" w:eastAsia="Times New Roman" w:hAnsi="Times New Roman" w:cs="Times New Roman"/>
          <w:lang w:val="sr-Cyrl-CS"/>
        </w:rPr>
        <w:t>Odbor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jednoglasno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sa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devet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glasova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za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 w:rsidR="00EB033D">
        <w:rPr>
          <w:rFonts w:ascii="Times New Roman" w:eastAsia="Times New Roman" w:hAnsi="Times New Roman" w:cs="Times New Roman"/>
          <w:lang w:val="sr-Cyrl-CS"/>
        </w:rPr>
        <w:t>odlučio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da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predloži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Narodnoj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skupštini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da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prihvati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sledeće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amandmane</w:t>
      </w:r>
      <w:r w:rsidRPr="00BE6571">
        <w:rPr>
          <w:rFonts w:ascii="Times New Roman" w:eastAsia="Times New Roman" w:hAnsi="Times New Roman" w:cs="Times New Roman"/>
          <w:lang w:val="sr-Cyrl-CS"/>
        </w:rPr>
        <w:t>:</w:t>
      </w:r>
    </w:p>
    <w:p w:rsidR="00D458FF" w:rsidRPr="00BE6571" w:rsidRDefault="00D458FF" w:rsidP="00D458F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poslanik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Ružica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Nikolić</w:t>
      </w:r>
      <w:r w:rsidRPr="00BE6571">
        <w:rPr>
          <w:rFonts w:ascii="Times New Roman" w:eastAsia="Times New Roman" w:hAnsi="Times New Roman" w:cs="Times New Roman"/>
        </w:rPr>
        <w:t>,</w:t>
      </w:r>
    </w:p>
    <w:p w:rsidR="00D458FF" w:rsidRPr="00BE6571" w:rsidRDefault="00D458FF" w:rsidP="00D458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poslanik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Vjerica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Radeta</w:t>
      </w:r>
      <w:r w:rsidRPr="00BE6571">
        <w:rPr>
          <w:rFonts w:ascii="Times New Roman" w:eastAsia="Times New Roman" w:hAnsi="Times New Roman" w:cs="Times New Roman"/>
        </w:rPr>
        <w:t>,</w:t>
      </w:r>
    </w:p>
    <w:p w:rsidR="00D458FF" w:rsidRPr="00BE6571" w:rsidRDefault="00D458FF" w:rsidP="00D458F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6571">
        <w:rPr>
          <w:rFonts w:ascii="Times New Roman" w:eastAsia="Times New Roman" w:hAnsi="Times New Roman" w:cs="Times New Roman"/>
          <w:lang w:val="en-US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Gordana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Čomić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Aleksandra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Jerkov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Goran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Ćirić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Balša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Božović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Dragoljub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Mićunović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Nataša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Vučković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Vesna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Marjanović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Dejan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Nikolić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Radoslav</w:t>
      </w:r>
      <w:r w:rsidR="004C4E04"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Milojičić</w:t>
      </w:r>
      <w:r w:rsidR="004C4E04" w:rsidRPr="00BE6571">
        <w:rPr>
          <w:rFonts w:ascii="Times New Roman" w:eastAsia="Times New Roman" w:hAnsi="Times New Roman" w:cs="Times New Roman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Goran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Ješić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Tomislav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Žigmanov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Dušan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Petrović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Veroljub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Stevanović</w:t>
      </w:r>
      <w:r w:rsidRPr="00BE6571">
        <w:rPr>
          <w:rFonts w:ascii="Times New Roman" w:eastAsia="Times New Roman" w:hAnsi="Times New Roman" w:cs="Times New Roman"/>
        </w:rPr>
        <w:t>,</w:t>
      </w:r>
    </w:p>
    <w:p w:rsidR="00D458FF" w:rsidRPr="00BE6571" w:rsidRDefault="00D458FF" w:rsidP="00D458FF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6571">
        <w:rPr>
          <w:rFonts w:ascii="Times New Roman" w:eastAsia="Times New Roman" w:hAnsi="Times New Roman" w:cs="Times New Roman"/>
          <w:lang w:val="en-US"/>
        </w:rPr>
        <w:t xml:space="preserve">- </w:t>
      </w:r>
      <w:r w:rsidR="00EB033D">
        <w:rPr>
          <w:rFonts w:ascii="Times New Roman" w:eastAsia="Times New Roman" w:hAnsi="Times New Roman" w:cs="Times New Roman"/>
          <w:lang w:val="en-US"/>
        </w:rPr>
        <w:t>na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član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19, </w:t>
      </w:r>
      <w:r w:rsidR="00EB033D">
        <w:rPr>
          <w:rFonts w:ascii="Times New Roman" w:eastAsia="Times New Roman" w:hAnsi="Times New Roman" w:cs="Times New Roman"/>
          <w:lang w:val="en-US"/>
        </w:rPr>
        <w:t>koji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</w:t>
      </w:r>
      <w:r w:rsidR="00EB033D">
        <w:rPr>
          <w:rFonts w:ascii="Times New Roman" w:eastAsia="Times New Roman" w:hAnsi="Times New Roman" w:cs="Times New Roman"/>
        </w:rPr>
        <w:t>d</w:t>
      </w:r>
      <w:r w:rsidR="00EB033D">
        <w:rPr>
          <w:rFonts w:ascii="Times New Roman" w:eastAsia="Times New Roman" w:hAnsi="Times New Roman" w:cs="Times New Roman"/>
          <w:lang w:val="en-US"/>
        </w:rPr>
        <w:t>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podneli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Gordana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Čomić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Jerkov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Ćirić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Balša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Božović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Dragoljub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Mićunović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Nataša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Vučković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Vesna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Marjanović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Dejan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Nikolić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Radoslav</w:t>
      </w:r>
      <w:r w:rsidR="004C4E04"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Milojičić</w:t>
      </w:r>
      <w:r w:rsidR="004C4E04"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Ješić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Tomislav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Žigmanov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Dušan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Petrović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Veroljub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Stevanović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</w:p>
    <w:p w:rsidR="00D458FF" w:rsidRPr="00BE6571" w:rsidRDefault="00D458FF" w:rsidP="00D458F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  <w:lang w:val="en-US"/>
        </w:rPr>
        <w:t>na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član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19, </w:t>
      </w:r>
      <w:r w:rsidR="00EB033D">
        <w:rPr>
          <w:rFonts w:ascii="Times New Roman" w:eastAsia="Times New Roman" w:hAnsi="Times New Roman" w:cs="Times New Roman"/>
          <w:lang w:val="en-US"/>
        </w:rPr>
        <w:t>koji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je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podnela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poslanik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Gojković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</w:p>
    <w:p w:rsidR="00D458FF" w:rsidRPr="00BE6571" w:rsidRDefault="00D458FF" w:rsidP="007D50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  <w:lang w:val="en-US"/>
        </w:rPr>
        <w:t>na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član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250, </w:t>
      </w:r>
      <w:r w:rsidR="00EB033D">
        <w:rPr>
          <w:rFonts w:ascii="Times New Roman" w:eastAsia="Times New Roman" w:hAnsi="Times New Roman" w:cs="Times New Roman"/>
          <w:lang w:val="en-US"/>
        </w:rPr>
        <w:t>koji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je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podnela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poslanik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Gojković</w:t>
      </w:r>
      <w:r w:rsidRPr="00BE6571">
        <w:rPr>
          <w:rFonts w:ascii="Times New Roman" w:eastAsia="Times New Roman" w:hAnsi="Times New Roman" w:cs="Times New Roman"/>
        </w:rPr>
        <w:t>.</w:t>
      </w:r>
    </w:p>
    <w:p w:rsidR="00D458FF" w:rsidRPr="00BE6571" w:rsidRDefault="00D458FF" w:rsidP="007D507A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7D507A" w:rsidRPr="00BE6571" w:rsidRDefault="007D507A" w:rsidP="007D507A">
      <w:pPr>
        <w:spacing w:after="0"/>
        <w:jc w:val="both"/>
        <w:rPr>
          <w:rFonts w:ascii="Arial" w:eastAsia="Times New Roman" w:hAnsi="Arial" w:cs="Arial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ab/>
      </w:r>
      <w:r w:rsidR="00EB033D">
        <w:rPr>
          <w:rFonts w:ascii="Times New Roman" w:eastAsia="Times New Roman" w:hAnsi="Times New Roman" w:cs="Times New Roman"/>
          <w:lang w:val="sr-Cyrl-CS"/>
        </w:rPr>
        <w:t>Odbor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je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odlučio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da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predloži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Narodnoj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skupštini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da</w:t>
      </w:r>
      <w:r w:rsidRPr="00BE657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b/>
          <w:lang w:val="sr-Cyrl-CS"/>
        </w:rPr>
        <w:t>odbije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sledeće</w:t>
      </w:r>
      <w:r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EB033D">
        <w:rPr>
          <w:rFonts w:ascii="Times New Roman" w:eastAsia="Times New Roman" w:hAnsi="Times New Roman" w:cs="Times New Roman"/>
          <w:lang w:val="sr-Cyrl-CS"/>
        </w:rPr>
        <w:t>amandmane</w:t>
      </w:r>
      <w:r w:rsidRPr="00BE6571">
        <w:rPr>
          <w:rFonts w:ascii="Times New Roman" w:eastAsia="Times New Roman" w:hAnsi="Times New Roman" w:cs="Times New Roman"/>
          <w:lang w:val="sr-Cyrl-CS"/>
        </w:rPr>
        <w:t>:</w:t>
      </w:r>
      <w:r w:rsidRPr="00BE6571">
        <w:rPr>
          <w:rFonts w:ascii="Arial" w:eastAsia="Times New Roman" w:hAnsi="Arial" w:cs="Arial"/>
          <w:lang w:val="sr-Cyrl-CS"/>
        </w:rPr>
        <w:t xml:space="preserve"> </w:t>
      </w:r>
    </w:p>
    <w:p w:rsidR="007D507A" w:rsidRPr="00BE6571" w:rsidRDefault="007D507A" w:rsidP="007D507A">
      <w:pPr>
        <w:spacing w:after="0"/>
        <w:jc w:val="both"/>
        <w:rPr>
          <w:rFonts w:ascii="Arial" w:eastAsia="Times New Roman" w:hAnsi="Arial" w:cs="Arial"/>
          <w:lang w:val="sr-Cyrl-CS"/>
        </w:rPr>
      </w:pP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Hlk531103703"/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bookmarkEnd w:id="1"/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poslanik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Nataša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Jovanović</w:t>
      </w:r>
      <w:r w:rsidRPr="00BE6571">
        <w:rPr>
          <w:rFonts w:ascii="Times New Roman" w:eastAsia="Times New Roman" w:hAnsi="Times New Roman" w:cs="Times New Roman"/>
        </w:rPr>
        <w:t>,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je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poslanik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Milorad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Mirčić</w:t>
      </w:r>
      <w:r w:rsidRPr="00BE6571">
        <w:rPr>
          <w:rFonts w:ascii="Times New Roman" w:eastAsia="Times New Roman" w:hAnsi="Times New Roman" w:cs="Times New Roman"/>
        </w:rPr>
        <w:t>,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E6571">
        <w:rPr>
          <w:rFonts w:ascii="Times New Roman" w:eastAsia="Times New Roman" w:hAnsi="Times New Roman" w:cs="Times New Roman"/>
          <w:lang w:val="en-US"/>
        </w:rPr>
        <w:t xml:space="preserve">- </w:t>
      </w:r>
      <w:proofErr w:type="gramStart"/>
      <w:r w:rsidR="00EB033D">
        <w:rPr>
          <w:rFonts w:ascii="Times New Roman" w:eastAsia="Times New Roman" w:hAnsi="Times New Roman" w:cs="Times New Roman"/>
          <w:lang w:val="en-US"/>
        </w:rPr>
        <w:t>na</w:t>
      </w:r>
      <w:proofErr w:type="gramEnd"/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član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Pr="00BE6571">
        <w:rPr>
          <w:rFonts w:ascii="Times New Roman" w:eastAsia="Times New Roman" w:hAnsi="Times New Roman" w:cs="Times New Roman"/>
        </w:rPr>
        <w:t>20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. </w:t>
      </w:r>
      <w:r w:rsidR="00EB033D">
        <w:rPr>
          <w:rFonts w:ascii="Times New Roman" w:eastAsia="Times New Roman" w:hAnsi="Times New Roman" w:cs="Times New Roman"/>
          <w:lang w:val="en-US"/>
        </w:rPr>
        <w:t>Predloga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zakona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koji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su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</w:t>
      </w:r>
      <w:r w:rsidR="00EB033D">
        <w:rPr>
          <w:rFonts w:ascii="Times New Roman" w:eastAsia="Times New Roman" w:hAnsi="Times New Roman" w:cs="Times New Roman"/>
        </w:rPr>
        <w:t>d</w:t>
      </w:r>
      <w:r w:rsidR="00EB033D">
        <w:rPr>
          <w:rFonts w:ascii="Times New Roman" w:eastAsia="Times New Roman" w:hAnsi="Times New Roman" w:cs="Times New Roman"/>
          <w:lang w:val="en-US"/>
        </w:rPr>
        <w:t>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podneli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Gordana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Čomić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Jerkov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Ćirić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Balša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Božović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Dragoljub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Mićunović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Nataša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Vučković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Vesna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Marjanović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Dejan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Nikolić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Radoslav</w:t>
      </w:r>
      <w:r w:rsidR="004C4E04"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Milojičić</w:t>
      </w:r>
      <w:r w:rsidR="004C4E04" w:rsidRPr="00BE6571">
        <w:rPr>
          <w:rFonts w:ascii="Times New Roman" w:eastAsia="Times New Roman" w:hAnsi="Times New Roman" w:cs="Times New Roman"/>
          <w:lang w:val="en-US"/>
        </w:rPr>
        <w:t>,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Ješić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Tomislav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Žigmanov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Dušan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Petrović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Veroljub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Stevanović</w:t>
      </w:r>
      <w:r w:rsidRPr="00BE6571">
        <w:rPr>
          <w:rFonts w:ascii="Times New Roman" w:eastAsia="Times New Roman" w:hAnsi="Times New Roman" w:cs="Times New Roman"/>
          <w:lang w:val="en-US"/>
        </w:rPr>
        <w:t>,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39,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49,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59,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69,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79,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89,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99,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109,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119,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129,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139,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149,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159,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169,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179,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189,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199,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209,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219,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229,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lastRenderedPageBreak/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239,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241,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242,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243,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244,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245,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246,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247,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248,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531102571"/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249,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</w:p>
    <w:p w:rsidR="007D507A" w:rsidRPr="00BE6571" w:rsidRDefault="007D507A" w:rsidP="007D50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E6571">
        <w:rPr>
          <w:rFonts w:ascii="Times New Roman" w:eastAsia="Times New Roman" w:hAnsi="Times New Roman" w:cs="Times New Roman"/>
        </w:rPr>
        <w:t xml:space="preserve">- </w:t>
      </w:r>
      <w:r w:rsidR="00EB033D">
        <w:rPr>
          <w:rFonts w:ascii="Times New Roman" w:eastAsia="Times New Roman" w:hAnsi="Times New Roman" w:cs="Times New Roman"/>
        </w:rPr>
        <w:t>na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član</w:t>
      </w:r>
      <w:r w:rsidRPr="00BE6571">
        <w:rPr>
          <w:rFonts w:ascii="Times New Roman" w:eastAsia="Times New Roman" w:hAnsi="Times New Roman" w:cs="Times New Roman"/>
        </w:rPr>
        <w:t xml:space="preserve"> 250, </w:t>
      </w:r>
      <w:r w:rsidR="00EB033D">
        <w:rPr>
          <w:rFonts w:ascii="Times New Roman" w:eastAsia="Times New Roman" w:hAnsi="Times New Roman" w:cs="Times New Roman"/>
        </w:rPr>
        <w:t>koji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su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u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istovetnom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tekstu</w:t>
      </w:r>
      <w:r w:rsidRPr="00BE6571">
        <w:rPr>
          <w:rFonts w:ascii="Times New Roman" w:eastAsia="Times New Roman" w:hAnsi="Times New Roman" w:cs="Times New Roman"/>
        </w:rPr>
        <w:t xml:space="preserve">, </w:t>
      </w:r>
      <w:r w:rsidR="00EB033D">
        <w:rPr>
          <w:rFonts w:ascii="Times New Roman" w:eastAsia="Times New Roman" w:hAnsi="Times New Roman" w:cs="Times New Roman"/>
        </w:rPr>
        <w:t>podneli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zajedno</w:t>
      </w:r>
      <w:r w:rsidRPr="00BE6571">
        <w:rPr>
          <w:rFonts w:ascii="Times New Roman" w:eastAsia="Times New Roman" w:hAnsi="Times New Roman" w:cs="Times New Roman"/>
        </w:rPr>
        <w:t xml:space="preserve">  </w:t>
      </w:r>
      <w:r w:rsidR="00EB033D">
        <w:rPr>
          <w:rFonts w:ascii="Times New Roman" w:eastAsia="Times New Roman" w:hAnsi="Times New Roman" w:cs="Times New Roman"/>
        </w:rPr>
        <w:t>narodni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</w:rPr>
        <w:t>poslanici</w:t>
      </w:r>
      <w:r w:rsidRPr="00BE6571">
        <w:rPr>
          <w:rFonts w:ascii="Times New Roman" w:eastAsia="Times New Roman" w:hAnsi="Times New Roman" w:cs="Times New Roman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Marko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Đurišić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Miroslav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Aleksić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Goran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Bogdanović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Nenad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Konstantinović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Zdravko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Stanković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zajedno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narodni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poslanici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Sonja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Pavlović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Marinika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Tepić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Aleksandra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Čabraja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, </w:t>
      </w:r>
      <w:r w:rsidR="00EB033D">
        <w:rPr>
          <w:rFonts w:ascii="Times New Roman" w:eastAsia="Times New Roman" w:hAnsi="Times New Roman" w:cs="Times New Roman"/>
          <w:lang w:val="en-US"/>
        </w:rPr>
        <w:t>Jovan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Jovanović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i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Zoran</w:t>
      </w:r>
      <w:r w:rsidRPr="00BE6571">
        <w:rPr>
          <w:rFonts w:ascii="Times New Roman" w:eastAsia="Times New Roman" w:hAnsi="Times New Roman" w:cs="Times New Roman"/>
          <w:lang w:val="en-US"/>
        </w:rPr>
        <w:t xml:space="preserve"> </w:t>
      </w:r>
      <w:r w:rsidR="00EB033D">
        <w:rPr>
          <w:rFonts w:ascii="Times New Roman" w:eastAsia="Times New Roman" w:hAnsi="Times New Roman" w:cs="Times New Roman"/>
          <w:lang w:val="en-US"/>
        </w:rPr>
        <w:t>Živković</w:t>
      </w:r>
      <w:r w:rsidRPr="00BE6571">
        <w:rPr>
          <w:rFonts w:ascii="Times New Roman" w:eastAsia="Times New Roman" w:hAnsi="Times New Roman" w:cs="Times New Roman"/>
        </w:rPr>
        <w:t>.</w:t>
      </w:r>
    </w:p>
    <w:bookmarkEnd w:id="2"/>
    <w:p w:rsidR="00BE6571" w:rsidRDefault="00BE6571" w:rsidP="00024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024510" w:rsidRPr="00BE6571" w:rsidRDefault="00EB033D" w:rsidP="00024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izvestioca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sednici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8E29DF" w:rsidRPr="00BE6571">
        <w:rPr>
          <w:rFonts w:ascii="Times New Roman" w:eastAsia="Times New Roman" w:hAnsi="Times New Roman" w:cs="Times New Roman"/>
          <w:lang w:val="sr-Cyrl-CS"/>
        </w:rPr>
        <w:t>,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određena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Ivana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Stojiljković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predsednik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7D507A" w:rsidRPr="00BE6571" w:rsidRDefault="007D507A" w:rsidP="00024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7D507A" w:rsidRPr="00BE6571" w:rsidRDefault="00EB033D" w:rsidP="00024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Predsednik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podsetila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lang w:val="sr-Cyrl-CS"/>
        </w:rPr>
        <w:t>novembra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održao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slušanje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ovom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predlogu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kom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učestvovali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brojni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stručne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javnosti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izneli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svoje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komentare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predstavnici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Agencije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detaljno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pročitali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svaki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komentar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zaključili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neke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njih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prihvatiti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tim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pripremili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tekst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dostavili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Odboru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>.</w:t>
      </w:r>
      <w:r w:rsidR="00E27A01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tim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predložila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ovaj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podnese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amandmane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>.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1, 4, 5, 13,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naslov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iznad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16.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16,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naslov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iznad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člana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19, </w:t>
      </w:r>
      <w:r>
        <w:rPr>
          <w:rFonts w:ascii="Times New Roman" w:eastAsia="Times New Roman" w:hAnsi="Times New Roman" w:cs="Times New Roman"/>
          <w:lang w:val="sr-Cyrl-CS"/>
        </w:rPr>
        <w:t>čl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>.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22, 47, 56, 68, 74, 100, 111, 135, 153, 183, 193, 207, 215, 216, 233, 235, 236, 246.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D507A" w:rsidRPr="00BE6571">
        <w:rPr>
          <w:rFonts w:ascii="Times New Roman" w:eastAsia="Times New Roman" w:hAnsi="Times New Roman" w:cs="Times New Roman"/>
          <w:lang w:val="sr-Cyrl-CS"/>
        </w:rPr>
        <w:t xml:space="preserve"> 249.</w:t>
      </w:r>
    </w:p>
    <w:p w:rsidR="009815D6" w:rsidRPr="00BE6571" w:rsidRDefault="009815D6" w:rsidP="00024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5903E9" w:rsidRPr="00BE6571" w:rsidRDefault="00EB033D" w:rsidP="005903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lastRenderedPageBreak/>
        <w:t>Odbor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osam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glasova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lang w:val="sr-Cyrl-CS"/>
        </w:rPr>
        <w:t>jedan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nije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glasao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lang w:val="sr-Cyrl-CS"/>
        </w:rPr>
        <w:t>prihvatio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predlog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predsednika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članom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157. </w:t>
      </w:r>
      <w:r>
        <w:rPr>
          <w:rFonts w:ascii="Times New Roman" w:eastAsia="Times New Roman" w:hAnsi="Times New Roman" w:cs="Times New Roman"/>
          <w:lang w:val="sr-Cyrl-CS"/>
        </w:rPr>
        <w:t>stav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6. </w:t>
      </w:r>
      <w:r>
        <w:rPr>
          <w:rFonts w:ascii="Times New Roman" w:eastAsia="Times New Roman" w:hAnsi="Times New Roman" w:cs="Times New Roman"/>
          <w:lang w:val="sr-Cyrl-CS"/>
        </w:rPr>
        <w:t>Poslovnika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Narodne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skupštine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podneo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amandmane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. 1, 4, 5, 13,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naslov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iznad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16.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16,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naslov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iznad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19.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19,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. 22, 47, 56, 68, 74, 100, 111, 135, 153, 183, 193, 207, 215, 216, 233, 235, 236, 246.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249. </w:t>
      </w:r>
      <w:r>
        <w:rPr>
          <w:rFonts w:ascii="Times New Roman" w:eastAsia="Times New Roman" w:hAnsi="Times New Roman" w:cs="Times New Roman"/>
          <w:lang w:val="sr-Cyrl-CS"/>
        </w:rPr>
        <w:t>Predloga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5903E9" w:rsidRPr="00BE6571">
        <w:rPr>
          <w:rFonts w:ascii="Times New Roman" w:eastAsia="Times New Roman" w:hAnsi="Times New Roman" w:cs="Times New Roman"/>
          <w:lang w:val="sr-Cyrl-CS"/>
        </w:rPr>
        <w:t>.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ab/>
      </w:r>
    </w:p>
    <w:p w:rsidR="00024510" w:rsidRPr="00BE6571" w:rsidRDefault="00024510" w:rsidP="005903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E6571">
        <w:rPr>
          <w:rFonts w:ascii="Times New Roman" w:eastAsia="Times New Roman" w:hAnsi="Times New Roman" w:cs="Times New Roman"/>
          <w:lang w:val="sr-Cyrl-CS"/>
        </w:rPr>
        <w:tab/>
      </w:r>
      <w:r w:rsidRPr="00BE6571">
        <w:rPr>
          <w:rFonts w:ascii="Times New Roman" w:eastAsia="Times New Roman" w:hAnsi="Times New Roman" w:cs="Times New Roman"/>
          <w:lang w:val="sr-Cyrl-CS"/>
        </w:rPr>
        <w:tab/>
      </w:r>
    </w:p>
    <w:p w:rsidR="00024510" w:rsidRPr="00BE6571" w:rsidRDefault="00EB033D" w:rsidP="0002451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u w:val="single"/>
          <w:lang w:val="sr-Cyrl-CS"/>
        </w:rPr>
        <w:t>Druga</w:t>
      </w:r>
      <w:r w:rsidR="00024510" w:rsidRPr="00BE6571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tačka</w:t>
      </w:r>
      <w:r w:rsidR="00024510" w:rsidRPr="00BE6571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dnevnog</w:t>
      </w:r>
      <w:r w:rsidR="00024510" w:rsidRPr="00BE6571">
        <w:rPr>
          <w:rFonts w:ascii="Times New Roman" w:eastAsia="Times New Roman" w:hAnsi="Times New Roman" w:cs="Times New Roman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val="sr-Cyrl-CS"/>
        </w:rPr>
        <w:t>reda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lang w:val="sr-Cyrl-CS"/>
        </w:rPr>
        <w:t>Razno</w:t>
      </w:r>
    </w:p>
    <w:p w:rsidR="00024510" w:rsidRPr="00BE6571" w:rsidRDefault="00024510" w:rsidP="0002451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lang w:val="sr-Cyrl-CS"/>
        </w:rPr>
      </w:pPr>
    </w:p>
    <w:p w:rsidR="009815D6" w:rsidRPr="00BE6571" w:rsidRDefault="00EB033D" w:rsidP="00720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Zamenik</w:t>
      </w:r>
      <w:r w:rsidR="000069DC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člana</w:t>
      </w:r>
      <w:r w:rsidR="000069DC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0069DC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Zorana</w:t>
      </w:r>
      <w:r w:rsidR="000069DC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Despotovića</w:t>
      </w:r>
      <w:r w:rsidR="000069DC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Petar</w:t>
      </w:r>
      <w:r w:rsidR="000069DC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Jojić</w:t>
      </w:r>
      <w:r w:rsidR="000069DC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predložio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zauzme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stav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pogledu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posebno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kada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pitanju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opasan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>.</w:t>
      </w:r>
      <w:r>
        <w:rPr>
          <w:rFonts w:ascii="Times New Roman" w:eastAsia="Times New Roman" w:hAnsi="Times New Roman" w:cs="Times New Roman"/>
          <w:lang w:val="sr-Cyrl-CS"/>
        </w:rPr>
        <w:t>Ukazao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postoji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javašluk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kada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kao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primer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Pančevo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Obrenovac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Pančevu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već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devet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meseci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12 </w:t>
      </w:r>
      <w:r>
        <w:rPr>
          <w:rFonts w:ascii="Times New Roman" w:eastAsia="Times New Roman" w:hAnsi="Times New Roman" w:cs="Times New Roman"/>
          <w:lang w:val="sr-Cyrl-CS"/>
        </w:rPr>
        <w:t>policajaca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obezbeđuje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opasan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lagerovan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gradu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strane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kriminalaca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tajkuna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Ukazao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problem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neaktivnosti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pravosudnih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inspekcije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naglasivši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Ministarstvom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>(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daljem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tekstu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Ministarstvo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lang w:val="sr-Cyrl-CS"/>
        </w:rPr>
        <w:t>ima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dobru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saradnju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otkrivanju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rasvetljavanju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krivičnih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dela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oblasti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7202F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Istakao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mora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izradi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obavezujuće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instrukcije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postupanje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će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poslati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organima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lokalnih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samouprava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koje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izvrše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hitno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analizu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svih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deponija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svojoj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teritoriji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Ministarstvo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treba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izvrši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analizu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odgovorni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prethodnom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periodu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ranije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vlasti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vršili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poslove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adekvatno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Predložio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mediji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više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uključe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Naveo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probleme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raznim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delovima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gde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neprečišćeni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ispušta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vodotokove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Predložio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hitno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održi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sastanak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svim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inspektorima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preispita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njihovo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postupanje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terenu</w:t>
      </w:r>
      <w:r w:rsidR="00354A22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Ukazao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potrebu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predlaganja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izmena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dopuna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zaštiti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životne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sredine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kako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omogućilo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sankcionišu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svi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ovaj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zakon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krše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taj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ugrožavaju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sigurnost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građana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Republike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Srbije</w:t>
      </w:r>
      <w:r w:rsidR="00914302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Naglasio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kriminalci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smeju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biti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jači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države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Pohvalio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ministra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Trivana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naglasivši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mu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potrebno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dati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podršku</w:t>
      </w:r>
      <w:r w:rsidR="0040114F"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BE6571" w:rsidRDefault="00BE6571" w:rsidP="00720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622B7E" w:rsidRPr="00BE6571" w:rsidRDefault="00EB033D" w:rsidP="00720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Predsednik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istakla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Ministarstvo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beskompromisno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sprovodi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propise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ozbiljno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pronalaženju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opasnog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Inspektori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su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nadležnosti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Ministarstva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oni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rade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veoma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odgovoran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posao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lang w:val="sr-Cyrl-CS"/>
        </w:rPr>
        <w:t>Ukazala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mogućnost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održavanja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sednice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posvećene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opasnom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otpadu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kako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bi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razmotrilo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koji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može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pomogne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pri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rešavanju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ovog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ozbiljnog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problema</w:t>
      </w:r>
      <w:r w:rsidR="00622B7E" w:rsidRPr="00BE6571">
        <w:rPr>
          <w:rFonts w:ascii="Times New Roman" w:eastAsia="Times New Roman" w:hAnsi="Times New Roman" w:cs="Times New Roman"/>
          <w:lang w:val="sr-Cyrl-CS"/>
        </w:rPr>
        <w:t xml:space="preserve">. </w:t>
      </w:r>
    </w:p>
    <w:p w:rsidR="004540E1" w:rsidRPr="00BE6571" w:rsidRDefault="004540E1" w:rsidP="00024510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</w:p>
    <w:p w:rsidR="00024510" w:rsidRDefault="00EB033D" w:rsidP="00024510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Sednica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završena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 xml:space="preserve"> 9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>,</w:t>
      </w:r>
      <w:r w:rsidR="009815D6" w:rsidRPr="00BE6571">
        <w:rPr>
          <w:rFonts w:ascii="Times New Roman" w:eastAsia="Times New Roman" w:hAnsi="Times New Roman" w:cs="Times New Roman"/>
          <w:lang w:val="sr-Cyrl-CS"/>
        </w:rPr>
        <w:t>23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časova</w:t>
      </w:r>
      <w:r w:rsidR="00024510" w:rsidRPr="00BE6571">
        <w:rPr>
          <w:rFonts w:ascii="Times New Roman" w:eastAsia="Times New Roman" w:hAnsi="Times New Roman" w:cs="Times New Roman"/>
          <w:lang w:val="sr-Cyrl-CS"/>
        </w:rPr>
        <w:t>.</w:t>
      </w:r>
    </w:p>
    <w:p w:rsidR="00BE6571" w:rsidRDefault="00BE6571" w:rsidP="00024510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</w:p>
    <w:p w:rsidR="00BE6571" w:rsidRPr="00BE6571" w:rsidRDefault="00BE6571" w:rsidP="00024510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</w:p>
    <w:p w:rsidR="00E27A01" w:rsidRPr="00BE6571" w:rsidRDefault="00E27A01" w:rsidP="00024510">
      <w:pPr>
        <w:spacing w:after="0" w:line="240" w:lineRule="auto"/>
        <w:ind w:firstLine="720"/>
        <w:rPr>
          <w:rFonts w:ascii="Times New Roman" w:eastAsia="Times New Roman" w:hAnsi="Times New Roman" w:cs="Times New Roman"/>
          <w:lang w:val="sr-Cyrl-CS"/>
        </w:rPr>
      </w:pPr>
    </w:p>
    <w:p w:rsidR="00E27A01" w:rsidRPr="00690A44" w:rsidRDefault="00024510" w:rsidP="0040114F">
      <w:pPr>
        <w:tabs>
          <w:tab w:val="center" w:pos="1418"/>
          <w:tab w:val="center" w:pos="7371"/>
        </w:tabs>
        <w:rPr>
          <w:rFonts w:ascii="Times New Roman" w:hAnsi="Times New Roman" w:cs="Times New Roman"/>
          <w:lang w:val="en-US"/>
        </w:rPr>
      </w:pPr>
      <w:r w:rsidRPr="00BE6571">
        <w:tab/>
      </w:r>
      <w:r w:rsidR="00EB033D">
        <w:rPr>
          <w:rFonts w:ascii="Times New Roman" w:hAnsi="Times New Roman" w:cs="Times New Roman"/>
        </w:rPr>
        <w:t>SEKRETAR</w:t>
      </w:r>
      <w:r w:rsidRPr="00BE6571">
        <w:rPr>
          <w:rFonts w:ascii="Times New Roman" w:hAnsi="Times New Roman" w:cs="Times New Roman"/>
        </w:rPr>
        <w:tab/>
      </w:r>
      <w:r w:rsidR="00EB033D">
        <w:rPr>
          <w:rFonts w:ascii="Times New Roman" w:hAnsi="Times New Roman" w:cs="Times New Roman"/>
        </w:rPr>
        <w:t>ZEMNIK</w:t>
      </w:r>
      <w:r w:rsidR="007869BA">
        <w:rPr>
          <w:rFonts w:ascii="Times New Roman" w:hAnsi="Times New Roman" w:cs="Times New Roman"/>
        </w:rPr>
        <w:t xml:space="preserve"> </w:t>
      </w:r>
      <w:r w:rsidR="00EB033D">
        <w:rPr>
          <w:rFonts w:ascii="Times New Roman" w:hAnsi="Times New Roman" w:cs="Times New Roman"/>
        </w:rPr>
        <w:t>PREDSEDNIKA</w:t>
      </w:r>
    </w:p>
    <w:p w:rsidR="008E319C" w:rsidRPr="00BE6571" w:rsidRDefault="00024510" w:rsidP="00E27A01">
      <w:pPr>
        <w:tabs>
          <w:tab w:val="center" w:pos="1418"/>
          <w:tab w:val="center" w:pos="7371"/>
        </w:tabs>
      </w:pPr>
      <w:r w:rsidRPr="00BE6571">
        <w:rPr>
          <w:rFonts w:ascii="Times New Roman" w:hAnsi="Times New Roman" w:cs="Times New Roman"/>
        </w:rPr>
        <w:tab/>
      </w:r>
      <w:r w:rsidR="00EB033D">
        <w:rPr>
          <w:rFonts w:ascii="Times New Roman" w:hAnsi="Times New Roman" w:cs="Times New Roman"/>
        </w:rPr>
        <w:t>Milica</w:t>
      </w:r>
      <w:r w:rsidRPr="00BE6571">
        <w:rPr>
          <w:rFonts w:ascii="Times New Roman" w:hAnsi="Times New Roman" w:cs="Times New Roman"/>
        </w:rPr>
        <w:t xml:space="preserve"> </w:t>
      </w:r>
      <w:r w:rsidR="00EB033D">
        <w:rPr>
          <w:rFonts w:ascii="Times New Roman" w:hAnsi="Times New Roman" w:cs="Times New Roman"/>
        </w:rPr>
        <w:t>Bašić</w:t>
      </w:r>
      <w:r w:rsidRPr="00BE6571">
        <w:rPr>
          <w:rFonts w:ascii="Times New Roman" w:hAnsi="Times New Roman" w:cs="Times New Roman"/>
        </w:rPr>
        <w:tab/>
      </w:r>
      <w:r w:rsidR="00EB033D">
        <w:rPr>
          <w:rFonts w:ascii="Times New Roman" w:hAnsi="Times New Roman" w:cs="Times New Roman"/>
        </w:rPr>
        <w:t>Dejan</w:t>
      </w:r>
      <w:r w:rsidR="007869BA">
        <w:rPr>
          <w:rFonts w:ascii="Times New Roman" w:hAnsi="Times New Roman" w:cs="Times New Roman"/>
        </w:rPr>
        <w:t xml:space="preserve"> </w:t>
      </w:r>
      <w:r w:rsidR="00EB033D">
        <w:rPr>
          <w:rFonts w:ascii="Times New Roman" w:hAnsi="Times New Roman" w:cs="Times New Roman"/>
        </w:rPr>
        <w:t>Nikolić</w:t>
      </w:r>
    </w:p>
    <w:sectPr w:rsidR="008E319C" w:rsidRPr="00BE6571" w:rsidSect="007D507A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E29" w:rsidRDefault="00C32E29">
      <w:pPr>
        <w:spacing w:after="0" w:line="240" w:lineRule="auto"/>
      </w:pPr>
      <w:r>
        <w:separator/>
      </w:r>
    </w:p>
  </w:endnote>
  <w:endnote w:type="continuationSeparator" w:id="0">
    <w:p w:rsidR="00C32E29" w:rsidRDefault="00C3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E29" w:rsidRDefault="00C32E29">
      <w:pPr>
        <w:spacing w:after="0" w:line="240" w:lineRule="auto"/>
      </w:pPr>
      <w:r>
        <w:separator/>
      </w:r>
    </w:p>
  </w:footnote>
  <w:footnote w:type="continuationSeparator" w:id="0">
    <w:p w:rsidR="00C32E29" w:rsidRDefault="00C3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4570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033D" w:rsidRDefault="00EB033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033D" w:rsidRDefault="00EB0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10"/>
    <w:rsid w:val="00004C1E"/>
    <w:rsid w:val="000069DC"/>
    <w:rsid w:val="00024510"/>
    <w:rsid w:val="001634E7"/>
    <w:rsid w:val="00250DED"/>
    <w:rsid w:val="00354A22"/>
    <w:rsid w:val="00395D85"/>
    <w:rsid w:val="0040114F"/>
    <w:rsid w:val="004540E1"/>
    <w:rsid w:val="004C4E04"/>
    <w:rsid w:val="004D2D4A"/>
    <w:rsid w:val="005903E9"/>
    <w:rsid w:val="00622B7E"/>
    <w:rsid w:val="00690A44"/>
    <w:rsid w:val="00705027"/>
    <w:rsid w:val="007202FF"/>
    <w:rsid w:val="007452F1"/>
    <w:rsid w:val="007869BA"/>
    <w:rsid w:val="007D507A"/>
    <w:rsid w:val="008E29DF"/>
    <w:rsid w:val="008E319C"/>
    <w:rsid w:val="009119B4"/>
    <w:rsid w:val="00914302"/>
    <w:rsid w:val="0094488D"/>
    <w:rsid w:val="009815D6"/>
    <w:rsid w:val="00BE6571"/>
    <w:rsid w:val="00C02F1A"/>
    <w:rsid w:val="00C32E29"/>
    <w:rsid w:val="00C7605C"/>
    <w:rsid w:val="00D27B25"/>
    <w:rsid w:val="00D458FF"/>
    <w:rsid w:val="00D8248E"/>
    <w:rsid w:val="00E16F24"/>
    <w:rsid w:val="00E27A01"/>
    <w:rsid w:val="00E64A50"/>
    <w:rsid w:val="00E91EF2"/>
    <w:rsid w:val="00E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1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510"/>
    <w:rPr>
      <w:lang w:val="sr-Cyrl-RS"/>
    </w:rPr>
  </w:style>
  <w:style w:type="numbering" w:customStyle="1" w:styleId="NoList1">
    <w:name w:val="No List1"/>
    <w:next w:val="NoList"/>
    <w:uiPriority w:val="99"/>
    <w:semiHidden/>
    <w:unhideWhenUsed/>
    <w:rsid w:val="007D507A"/>
  </w:style>
  <w:style w:type="paragraph" w:styleId="Footer">
    <w:name w:val="footer"/>
    <w:basedOn w:val="Normal"/>
    <w:link w:val="FooterChar"/>
    <w:uiPriority w:val="99"/>
    <w:unhideWhenUsed/>
    <w:rsid w:val="007D50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50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7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10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510"/>
    <w:rPr>
      <w:lang w:val="sr-Cyrl-RS"/>
    </w:rPr>
  </w:style>
  <w:style w:type="numbering" w:customStyle="1" w:styleId="NoList1">
    <w:name w:val="No List1"/>
    <w:next w:val="NoList"/>
    <w:uiPriority w:val="99"/>
    <w:semiHidden/>
    <w:unhideWhenUsed/>
    <w:rsid w:val="007D507A"/>
  </w:style>
  <w:style w:type="paragraph" w:styleId="Footer">
    <w:name w:val="footer"/>
    <w:basedOn w:val="Normal"/>
    <w:link w:val="FooterChar"/>
    <w:uiPriority w:val="99"/>
    <w:unhideWhenUsed/>
    <w:rsid w:val="007D507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D50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07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0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11896</Words>
  <Characters>67810</Characters>
  <Application>Microsoft Office Word</Application>
  <DocSecurity>0</DocSecurity>
  <Lines>565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Olgica Stojković Bošković</cp:lastModifiedBy>
  <cp:revision>2</cp:revision>
  <cp:lastPrinted>2019-04-25T09:52:00Z</cp:lastPrinted>
  <dcterms:created xsi:type="dcterms:W3CDTF">2019-05-24T08:42:00Z</dcterms:created>
  <dcterms:modified xsi:type="dcterms:W3CDTF">2019-05-24T08:42:00Z</dcterms:modified>
</cp:coreProperties>
</file>